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D8" w:rsidRDefault="00EC09D8" w:rsidP="00EC09D8">
      <w:pPr>
        <w:pStyle w:val="a3"/>
        <w:shd w:val="clear" w:color="auto" w:fill="FFFFFF"/>
        <w:spacing w:before="0" w:after="0" w:line="525" w:lineRule="atLeast"/>
        <w:jc w:val="center"/>
      </w:pPr>
      <w:r>
        <w:rPr>
          <w:rStyle w:val="a4"/>
          <w:rFonts w:ascii="仿宋" w:eastAsia="仿宋" w:hAnsi="仿宋" w:hint="eastAsia"/>
          <w:color w:val="000000"/>
          <w:sz w:val="36"/>
          <w:szCs w:val="36"/>
        </w:rPr>
        <w:t>全面启用财务网上综合服务平台</w:t>
      </w:r>
    </w:p>
    <w:p w:rsidR="00EC09D8" w:rsidRDefault="00EC09D8" w:rsidP="00EC09D8">
      <w:pPr>
        <w:pStyle w:val="a3"/>
        <w:shd w:val="clear" w:color="auto" w:fill="FFFFFF"/>
        <w:spacing w:before="240" w:after="240" w:line="525" w:lineRule="atLeast"/>
        <w:rPr>
          <w:rFonts w:hint="eastAsia"/>
        </w:rPr>
      </w:pPr>
      <w:r>
        <w:rPr>
          <w:rFonts w:ascii="仿宋" w:eastAsia="仿宋" w:hAnsi="仿宋" w:hint="eastAsia"/>
          <w:color w:val="000000"/>
          <w:sz w:val="36"/>
          <w:szCs w:val="36"/>
        </w:rPr>
        <w:t>各单位、各部门：</w:t>
      </w:r>
    </w:p>
    <w:p w:rsidR="00EC09D8" w:rsidRDefault="00EC09D8" w:rsidP="00EC09D8">
      <w:pPr>
        <w:pStyle w:val="a3"/>
        <w:shd w:val="clear" w:color="auto" w:fill="FFFFFF"/>
        <w:spacing w:before="240" w:after="240" w:line="525" w:lineRule="atLeast"/>
        <w:rPr>
          <w:rFonts w:hint="eastAsia"/>
        </w:rPr>
      </w:pPr>
      <w:r>
        <w:rPr>
          <w:rFonts w:hint="eastAsia"/>
          <w:color w:val="000000"/>
          <w:sz w:val="36"/>
          <w:szCs w:val="36"/>
        </w:rPr>
        <w:t>    </w:t>
      </w:r>
      <w:r>
        <w:rPr>
          <w:rFonts w:ascii="仿宋" w:eastAsia="仿宋" w:hAnsi="仿宋" w:hint="eastAsia"/>
          <w:color w:val="000000"/>
          <w:sz w:val="36"/>
          <w:szCs w:val="36"/>
        </w:rPr>
        <w:t>为充分发挥网络信息技术在财务管理中的作用，进一步拓展管理和服务功能，提升财务信息化管理水平，我处于政府会计制度转换实施期间，新升级网上自助报账系统和网上查询系统等多个系统模块。自2019年起我校全面启用财务网上综合服务平台，单独的“网上自助报账”系统不再使用, 项目负责人之外的人员需要重新在新系统中进行项目授权，原有预约单据也需重新预约，现将有关事项说明如下：</w:t>
      </w:r>
    </w:p>
    <w:p w:rsidR="00EC09D8" w:rsidRDefault="00EC09D8" w:rsidP="00EC09D8">
      <w:pPr>
        <w:pStyle w:val="a3"/>
        <w:shd w:val="clear" w:color="auto" w:fill="FFFFFF"/>
        <w:spacing w:before="240" w:after="240" w:line="525" w:lineRule="atLeast"/>
        <w:ind w:left="1365" w:hanging="720"/>
        <w:rPr>
          <w:rFonts w:hint="eastAsia"/>
        </w:rPr>
      </w:pPr>
      <w:r>
        <w:rPr>
          <w:rFonts w:ascii="仿宋" w:eastAsia="仿宋" w:hAnsi="仿宋" w:hint="eastAsia"/>
          <w:color w:val="000000"/>
          <w:sz w:val="36"/>
          <w:szCs w:val="36"/>
        </w:rPr>
        <w:t>一、全面启用财务网上综合服务平台</w:t>
      </w:r>
    </w:p>
    <w:p w:rsidR="00EC09D8" w:rsidRDefault="00EC09D8" w:rsidP="00EC09D8">
      <w:pPr>
        <w:pStyle w:val="a3"/>
        <w:shd w:val="clear" w:color="auto" w:fill="FFFFFF"/>
        <w:spacing w:before="240" w:after="240" w:line="525" w:lineRule="atLeast"/>
        <w:ind w:left="645"/>
        <w:rPr>
          <w:rFonts w:hint="eastAsia"/>
        </w:rPr>
      </w:pPr>
      <w:r>
        <w:rPr>
          <w:rFonts w:ascii="仿宋" w:eastAsia="仿宋" w:hAnsi="仿宋" w:hint="eastAsia"/>
          <w:color w:val="000000"/>
          <w:sz w:val="36"/>
          <w:szCs w:val="36"/>
        </w:rPr>
        <w:t>（一）登录方式</w:t>
      </w:r>
    </w:p>
    <w:p w:rsidR="00EC09D8" w:rsidRDefault="00EC09D8" w:rsidP="00EC09D8">
      <w:pPr>
        <w:pStyle w:val="a3"/>
        <w:shd w:val="clear" w:color="auto" w:fill="FFFFFF"/>
        <w:spacing w:before="240" w:after="240" w:line="525" w:lineRule="atLeast"/>
        <w:ind w:firstLine="645"/>
        <w:rPr>
          <w:rFonts w:hint="eastAsia"/>
        </w:rPr>
      </w:pPr>
      <w:r>
        <w:rPr>
          <w:rFonts w:ascii="仿宋" w:eastAsia="仿宋" w:hAnsi="仿宋" w:hint="eastAsia"/>
          <w:color w:val="000000"/>
          <w:sz w:val="36"/>
          <w:szCs w:val="36"/>
        </w:rPr>
        <w:t>第1种方式：进入山东农业大学财务处网页，点击“财务网上办公平台”，登录后会看到六个系统模块（财务查询系统、网上报账系统、收入申报系统、</w:t>
      </w:r>
      <w:r>
        <w:rPr>
          <w:rFonts w:ascii="仿宋" w:eastAsia="仿宋" w:hAnsi="仿宋" w:hint="eastAsia"/>
          <w:color w:val="FF0000"/>
          <w:sz w:val="36"/>
          <w:szCs w:val="36"/>
        </w:rPr>
        <w:t>统一支付平台系统&lt;暂未开放&gt;</w:t>
      </w:r>
      <w:r>
        <w:rPr>
          <w:rFonts w:ascii="仿宋" w:eastAsia="仿宋" w:hAnsi="仿宋" w:hint="eastAsia"/>
          <w:color w:val="000000"/>
          <w:sz w:val="36"/>
          <w:szCs w:val="36"/>
        </w:rPr>
        <w:t>、预算网上申报管理系统、科研申报系统），有权限的直接点击模块使用，不再单独登陆了。</w:t>
      </w:r>
    </w:p>
    <w:p w:rsidR="00EC09D8" w:rsidRDefault="00EC09D8" w:rsidP="00EC09D8">
      <w:pPr>
        <w:pStyle w:val="a3"/>
        <w:shd w:val="clear" w:color="auto" w:fill="FFFFFF"/>
        <w:spacing w:before="240" w:after="240" w:line="525" w:lineRule="atLeast"/>
        <w:ind w:firstLine="645"/>
        <w:rPr>
          <w:rFonts w:hint="eastAsia"/>
        </w:rPr>
      </w:pPr>
      <w:r>
        <w:rPr>
          <w:rFonts w:ascii="仿宋" w:eastAsia="仿宋" w:hAnsi="仿宋" w:hint="eastAsia"/>
          <w:color w:val="000000"/>
          <w:sz w:val="36"/>
          <w:szCs w:val="36"/>
        </w:rPr>
        <w:t>第2种方式：直接在学校智慧校园平台登陆链接。</w:t>
      </w:r>
    </w:p>
    <w:p w:rsidR="00EC09D8" w:rsidRDefault="00EC09D8" w:rsidP="00EC09D8">
      <w:pPr>
        <w:pStyle w:val="a3"/>
        <w:shd w:val="clear" w:color="auto" w:fill="FFFFFF"/>
        <w:spacing w:before="240" w:after="240" w:line="525" w:lineRule="atLeast"/>
        <w:ind w:firstLine="645"/>
        <w:rPr>
          <w:rFonts w:hint="eastAsia"/>
        </w:rPr>
      </w:pPr>
      <w:r>
        <w:rPr>
          <w:rFonts w:ascii="仿宋" w:eastAsia="仿宋" w:hAnsi="仿宋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238750" cy="2495550"/>
            <wp:effectExtent l="19050" t="0" r="0" b="0"/>
            <wp:docPr id="1" name="图片 1" descr="http://202.194.131.218/_temp/b7939544-8389-4453-82b6-206e22fb66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02.194.131.218/_temp/b7939544-8389-4453-82b6-206e22fb661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9D8" w:rsidRDefault="00EC09D8" w:rsidP="00EC09D8">
      <w:pPr>
        <w:pStyle w:val="a3"/>
        <w:shd w:val="clear" w:color="auto" w:fill="FFFFFF"/>
        <w:spacing w:before="240" w:after="240" w:line="525" w:lineRule="atLeast"/>
        <w:ind w:firstLine="645"/>
        <w:rPr>
          <w:rFonts w:hint="eastAsia"/>
        </w:rPr>
      </w:pPr>
      <w:r>
        <w:rPr>
          <w:rFonts w:ascii="仿宋" w:eastAsia="仿宋" w:hAnsi="仿宋" w:hint="eastAsia"/>
          <w:color w:val="000000"/>
          <w:sz w:val="36"/>
          <w:szCs w:val="36"/>
        </w:rPr>
        <w:t>（二）登录方法：</w:t>
      </w:r>
    </w:p>
    <w:p w:rsidR="00EC09D8" w:rsidRDefault="00EC09D8" w:rsidP="00EC09D8">
      <w:pPr>
        <w:pStyle w:val="a3"/>
        <w:shd w:val="clear" w:color="auto" w:fill="FFFFFF"/>
        <w:spacing w:before="240" w:after="240" w:line="525" w:lineRule="atLeast"/>
        <w:ind w:firstLine="645"/>
        <w:rPr>
          <w:rFonts w:hint="eastAsia"/>
        </w:rPr>
      </w:pPr>
      <w:r>
        <w:rPr>
          <w:rFonts w:ascii="仿宋" w:eastAsia="仿宋" w:hAnsi="仿宋" w:hint="eastAsia"/>
          <w:color w:val="000000"/>
          <w:sz w:val="36"/>
          <w:szCs w:val="36"/>
        </w:rPr>
        <w:t>1、用户名：在职教职工的用户名是工资号；在校学生的用户名是学号。</w:t>
      </w:r>
    </w:p>
    <w:p w:rsidR="00EC09D8" w:rsidRDefault="00EC09D8" w:rsidP="00EC09D8">
      <w:pPr>
        <w:pStyle w:val="a3"/>
        <w:shd w:val="clear" w:color="auto" w:fill="FFFFFF"/>
        <w:spacing w:before="240" w:after="240" w:line="525" w:lineRule="atLeast"/>
        <w:ind w:firstLine="645"/>
        <w:rPr>
          <w:rFonts w:hint="eastAsia"/>
        </w:rPr>
      </w:pPr>
      <w:r>
        <w:rPr>
          <w:rFonts w:ascii="仿宋" w:eastAsia="仿宋" w:hAnsi="仿宋" w:hint="eastAsia"/>
          <w:color w:val="000000"/>
          <w:sz w:val="36"/>
          <w:szCs w:val="36"/>
        </w:rPr>
        <w:t>2、密码：在职教职工的密码与原财务处“网上查询系统”密码一致，在校学生初始登陆密码为身份证号后6位(末尾字母大写)或6个0。</w:t>
      </w:r>
    </w:p>
    <w:p w:rsidR="00EC09D8" w:rsidRDefault="00EC09D8" w:rsidP="00EC09D8">
      <w:pPr>
        <w:pStyle w:val="a3"/>
        <w:shd w:val="clear" w:color="auto" w:fill="FFFFFF"/>
        <w:spacing w:before="240" w:after="240" w:line="525" w:lineRule="atLeast"/>
        <w:ind w:firstLine="645"/>
        <w:rPr>
          <w:rFonts w:hint="eastAsia"/>
        </w:rPr>
      </w:pPr>
      <w:r>
        <w:rPr>
          <w:rFonts w:ascii="仿宋" w:eastAsia="仿宋" w:hAnsi="仿宋" w:hint="eastAsia"/>
          <w:color w:val="000000"/>
          <w:sz w:val="36"/>
          <w:szCs w:val="36"/>
        </w:rPr>
        <w:t>（三）关于项目授权</w:t>
      </w:r>
    </w:p>
    <w:p w:rsidR="00EC09D8" w:rsidRDefault="00EC09D8" w:rsidP="00EC09D8">
      <w:pPr>
        <w:pStyle w:val="a3"/>
        <w:shd w:val="clear" w:color="auto" w:fill="FFFFFF"/>
        <w:spacing w:before="240" w:after="240" w:line="525" w:lineRule="atLeast"/>
        <w:ind w:firstLine="645"/>
        <w:rPr>
          <w:rFonts w:hint="eastAsia"/>
        </w:rPr>
      </w:pPr>
      <w:r>
        <w:rPr>
          <w:rFonts w:ascii="仿宋" w:eastAsia="仿宋" w:hAnsi="仿宋" w:hint="eastAsia"/>
          <w:color w:val="000000"/>
          <w:sz w:val="36"/>
          <w:szCs w:val="36"/>
        </w:rPr>
        <w:t>1、财务网上综合服务平台新增</w:t>
      </w:r>
      <w:proofErr w:type="gramStart"/>
      <w:r>
        <w:rPr>
          <w:rFonts w:ascii="仿宋" w:eastAsia="仿宋" w:hAnsi="仿宋" w:hint="eastAsia"/>
          <w:color w:val="000000"/>
          <w:sz w:val="36"/>
          <w:szCs w:val="36"/>
        </w:rPr>
        <w:t>”</w:t>
      </w:r>
      <w:proofErr w:type="gramEnd"/>
      <w:r>
        <w:rPr>
          <w:rFonts w:ascii="仿宋" w:eastAsia="仿宋" w:hAnsi="仿宋" w:hint="eastAsia"/>
          <w:color w:val="000000"/>
          <w:sz w:val="36"/>
          <w:szCs w:val="36"/>
        </w:rPr>
        <w:t>项目授权管理</w:t>
      </w:r>
      <w:proofErr w:type="gramStart"/>
      <w:r>
        <w:rPr>
          <w:rFonts w:ascii="仿宋" w:eastAsia="仿宋" w:hAnsi="仿宋" w:hint="eastAsia"/>
          <w:color w:val="000000"/>
          <w:sz w:val="36"/>
          <w:szCs w:val="36"/>
        </w:rPr>
        <w:t>”</w:t>
      </w:r>
      <w:proofErr w:type="gramEnd"/>
      <w:r>
        <w:rPr>
          <w:rFonts w:ascii="仿宋" w:eastAsia="仿宋" w:hAnsi="仿宋" w:hint="eastAsia"/>
          <w:color w:val="000000"/>
          <w:sz w:val="36"/>
          <w:szCs w:val="36"/>
        </w:rPr>
        <w:t>，项目负责人可以对需用其项目办理业务的其他人员从查询系统、报账系统、申报系统三个方面分别进行授权管理。</w:t>
      </w:r>
    </w:p>
    <w:p w:rsidR="00EC09D8" w:rsidRDefault="00EC09D8" w:rsidP="00EC09D8">
      <w:pPr>
        <w:pStyle w:val="a3"/>
        <w:shd w:val="clear" w:color="auto" w:fill="FFFFFF"/>
        <w:spacing w:before="240" w:after="240" w:line="525" w:lineRule="atLeast"/>
        <w:ind w:firstLine="645"/>
        <w:rPr>
          <w:rFonts w:hint="eastAsia"/>
        </w:rPr>
      </w:pPr>
      <w:r>
        <w:rPr>
          <w:rFonts w:ascii="仿宋" w:eastAsia="仿宋" w:hAnsi="仿宋" w:hint="eastAsia"/>
          <w:color w:val="000000"/>
          <w:sz w:val="36"/>
          <w:szCs w:val="36"/>
        </w:rPr>
        <w:t>输入被授权人工号、授权截止日期、选定要授权的系统、选定项目号，点击授权使用就可以。</w:t>
      </w:r>
    </w:p>
    <w:p w:rsidR="00EC09D8" w:rsidRDefault="00EC09D8" w:rsidP="00EC09D8">
      <w:pPr>
        <w:pStyle w:val="a3"/>
        <w:shd w:val="clear" w:color="auto" w:fill="FFFFFF"/>
        <w:spacing w:before="240" w:after="240" w:line="525" w:lineRule="atLeast"/>
        <w:ind w:firstLine="645"/>
        <w:rPr>
          <w:rFonts w:hint="eastAsia"/>
        </w:rPr>
      </w:pPr>
      <w:r>
        <w:rPr>
          <w:rFonts w:ascii="仿宋" w:eastAsia="仿宋" w:hAnsi="仿宋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238750" cy="2495550"/>
            <wp:effectExtent l="19050" t="0" r="0" b="0"/>
            <wp:docPr id="2" name="图片 2" descr="http://202.194.131.218/_temp/ef62435e-7bcc-4f49-934b-bb9effe74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02.194.131.218/_temp/ef62435e-7bcc-4f49-934b-bb9effe7415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9D8" w:rsidRDefault="00EC09D8" w:rsidP="00EC09D8">
      <w:pPr>
        <w:pStyle w:val="a3"/>
        <w:shd w:val="clear" w:color="auto" w:fill="FFFFFF"/>
        <w:spacing w:before="240" w:after="240" w:line="525" w:lineRule="atLeast"/>
        <w:ind w:left="525" w:firstLine="165"/>
        <w:rPr>
          <w:rFonts w:hint="eastAsia"/>
        </w:rPr>
      </w:pPr>
      <w:r>
        <w:rPr>
          <w:rFonts w:ascii="仿宋" w:eastAsia="仿宋" w:hAnsi="仿宋"/>
          <w:noProof/>
          <w:sz w:val="24"/>
          <w:szCs w:val="24"/>
        </w:rPr>
        <w:drawing>
          <wp:inline distT="0" distB="0" distL="0" distR="0">
            <wp:extent cx="5238750" cy="2238375"/>
            <wp:effectExtent l="19050" t="0" r="0" b="0"/>
            <wp:docPr id="3" name="图片 3" descr="http://202.194.131.218/_temp/f7adbdeb-5fe0-43c7-9fcf-4ae3a4bb60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02.194.131.218/_temp/f7adbdeb-5fe0-43c7-9fcf-4ae3a4bb60f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9D8" w:rsidRDefault="00EC09D8" w:rsidP="00EC09D8">
      <w:pPr>
        <w:pStyle w:val="a3"/>
        <w:shd w:val="clear" w:color="auto" w:fill="FFFFFF"/>
        <w:spacing w:before="240" w:after="240" w:line="525" w:lineRule="atLeast"/>
        <w:ind w:firstLineChars="200" w:firstLine="720"/>
        <w:rPr>
          <w:rFonts w:hint="eastAsia"/>
        </w:rPr>
      </w:pPr>
      <w:r>
        <w:rPr>
          <w:rFonts w:ascii="仿宋" w:eastAsia="仿宋" w:hAnsi="仿宋" w:hint="eastAsia"/>
          <w:sz w:val="36"/>
          <w:szCs w:val="36"/>
        </w:rPr>
        <w:t>2、</w:t>
      </w:r>
      <w:proofErr w:type="gramStart"/>
      <w:r>
        <w:rPr>
          <w:rFonts w:ascii="仿宋" w:eastAsia="仿宋" w:hAnsi="仿宋" w:hint="eastAsia"/>
          <w:sz w:val="36"/>
          <w:szCs w:val="36"/>
        </w:rPr>
        <w:t>若项目</w:t>
      </w:r>
      <w:proofErr w:type="gramEnd"/>
      <w:r>
        <w:rPr>
          <w:rFonts w:ascii="仿宋" w:eastAsia="仿宋" w:hAnsi="仿宋" w:hint="eastAsia"/>
          <w:sz w:val="36"/>
          <w:szCs w:val="36"/>
        </w:rPr>
        <w:t>负责人有变动，请先取消授权并及时到财务处办理更改。网上自助申报系统中要及时清理删除财务未受理的预约单，否则会占用项目余额影响预约报销。</w:t>
      </w:r>
    </w:p>
    <w:p w:rsidR="00EC09D8" w:rsidRDefault="00EC09D8" w:rsidP="00EC09D8">
      <w:pPr>
        <w:pStyle w:val="a3"/>
        <w:shd w:val="clear" w:color="auto" w:fill="FFFFFF"/>
        <w:spacing w:before="240" w:after="240" w:line="525" w:lineRule="atLeast"/>
        <w:ind w:firstLineChars="200" w:firstLine="720"/>
        <w:rPr>
          <w:rFonts w:hint="eastAsia"/>
        </w:rPr>
      </w:pPr>
      <w:r>
        <w:rPr>
          <w:rFonts w:ascii="仿宋" w:eastAsia="仿宋" w:hAnsi="仿宋" w:hint="eastAsia"/>
          <w:sz w:val="36"/>
          <w:szCs w:val="36"/>
        </w:rPr>
        <w:t>二、网上自助报账系统全面升级</w:t>
      </w:r>
    </w:p>
    <w:p w:rsidR="00EC09D8" w:rsidRDefault="00EC09D8" w:rsidP="00EC09D8">
      <w:pPr>
        <w:pStyle w:val="a3"/>
        <w:shd w:val="clear" w:color="auto" w:fill="FFFFFF"/>
        <w:spacing w:before="240" w:after="240" w:line="525" w:lineRule="atLeast"/>
        <w:ind w:firstLineChars="200" w:firstLine="720"/>
        <w:rPr>
          <w:rFonts w:hint="eastAsia"/>
        </w:rPr>
      </w:pPr>
      <w:r>
        <w:rPr>
          <w:rFonts w:ascii="仿宋" w:eastAsia="仿宋" w:hAnsi="仿宋" w:hint="eastAsia"/>
          <w:sz w:val="36"/>
          <w:szCs w:val="36"/>
        </w:rPr>
        <w:t>1、预约时新系统可以显示项目余额信息、项目授权信息、项目借款次数说明、项目额度信息！</w:t>
      </w:r>
    </w:p>
    <w:p w:rsidR="00EC09D8" w:rsidRDefault="00EC09D8" w:rsidP="00EC09D8">
      <w:pPr>
        <w:pStyle w:val="a3"/>
        <w:shd w:val="clear" w:color="auto" w:fill="FFFFFF"/>
        <w:spacing w:before="240" w:after="240" w:line="525" w:lineRule="atLeast"/>
        <w:rPr>
          <w:rFonts w:hint="eastAsia"/>
        </w:rPr>
      </w:pPr>
      <w:r>
        <w:rPr>
          <w:rFonts w:hint="eastAsia"/>
          <w:sz w:val="36"/>
          <w:szCs w:val="36"/>
        </w:rPr>
        <w:lastRenderedPageBreak/>
        <w:t>   </w:t>
      </w:r>
      <w:r>
        <w:rPr>
          <w:rFonts w:ascii="仿宋" w:eastAsia="仿宋" w:hAnsi="仿宋" w:cs="仿宋" w:hint="eastAsia"/>
          <w:sz w:val="36"/>
          <w:szCs w:val="36"/>
        </w:rPr>
        <w:t xml:space="preserve"> </w:t>
      </w:r>
      <w:r>
        <w:rPr>
          <w:rFonts w:ascii="仿宋" w:eastAsia="仿宋" w:hAnsi="仿宋" w:hint="eastAsia"/>
          <w:sz w:val="36"/>
          <w:szCs w:val="36"/>
        </w:rPr>
        <w:t>系统右上角连接了“全国增值税发票查验平台地址链接”，可自行查验使用增值税发票管理新系统开具的发票。</w:t>
      </w:r>
    </w:p>
    <w:p w:rsidR="00EC09D8" w:rsidRDefault="00EC09D8" w:rsidP="00EC09D8">
      <w:pPr>
        <w:pStyle w:val="a3"/>
        <w:shd w:val="clear" w:color="auto" w:fill="FFFFFF"/>
        <w:spacing w:before="240" w:after="240" w:line="525" w:lineRule="atLeast"/>
        <w:ind w:left="525" w:firstLine="105"/>
        <w:rPr>
          <w:rFonts w:hint="eastAsia"/>
        </w:rPr>
      </w:pPr>
      <w:r>
        <w:rPr>
          <w:noProof/>
          <w:sz w:val="24"/>
          <w:szCs w:val="24"/>
        </w:rPr>
        <w:drawing>
          <wp:inline distT="0" distB="0" distL="0" distR="0">
            <wp:extent cx="5124450" cy="2647950"/>
            <wp:effectExtent l="19050" t="0" r="0" b="0"/>
            <wp:docPr id="4" name="图片 4" descr="http://202.194.131.218/_temp/d3dfdad9-94f2-44ee-ae56-cedf3866a7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02.194.131.218/_temp/d3dfdad9-94f2-44ee-ae56-cedf3866a7d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9D8" w:rsidRDefault="00EC09D8" w:rsidP="00EC09D8">
      <w:pPr>
        <w:pStyle w:val="a3"/>
        <w:shd w:val="clear" w:color="auto" w:fill="FFFFFF"/>
        <w:spacing w:before="240" w:after="240" w:line="525" w:lineRule="atLeast"/>
        <w:ind w:left="525" w:firstLine="165"/>
        <w:rPr>
          <w:rFonts w:hint="eastAsia"/>
        </w:rPr>
      </w:pPr>
      <w:r>
        <w:rPr>
          <w:rFonts w:hint="eastAsia"/>
          <w:sz w:val="36"/>
          <w:szCs w:val="36"/>
        </w:rPr>
        <w:t>  </w:t>
      </w:r>
      <w:r>
        <w:rPr>
          <w:rFonts w:ascii="仿宋" w:eastAsia="仿宋" w:hAnsi="仿宋" w:cs="仿宋" w:hint="eastAsia"/>
          <w:sz w:val="36"/>
          <w:szCs w:val="36"/>
        </w:rPr>
        <w:t xml:space="preserve"> 2</w:t>
      </w:r>
      <w:r>
        <w:rPr>
          <w:rFonts w:ascii="仿宋" w:eastAsia="仿宋" w:hAnsi="仿宋" w:hint="eastAsia"/>
          <w:sz w:val="36"/>
          <w:szCs w:val="36"/>
        </w:rPr>
        <w:t>、对公支付时在“对方单位”一栏可以输入单位名称进行检索，如果检索到了，单击单位名称就可以选定；如果没有检索到，可以点新增，新增单位中“单位名称、对方账号、对方省、对方市”可以手工录入，</w:t>
      </w:r>
      <w:r>
        <w:rPr>
          <w:rFonts w:ascii="仿宋" w:eastAsia="仿宋" w:hAnsi="仿宋" w:hint="eastAsia"/>
          <w:color w:val="FF0000"/>
          <w:sz w:val="36"/>
          <w:szCs w:val="36"/>
        </w:rPr>
        <w:t>“对方银行”只可以在系统中检索到选定录入(</w:t>
      </w:r>
      <w:r>
        <w:rPr>
          <w:rFonts w:ascii="microsoft Yahei" w:eastAsia="仿宋" w:hAnsi="microsoft Yahei"/>
          <w:color w:val="535353"/>
          <w:sz w:val="30"/>
          <w:szCs w:val="30"/>
          <w:shd w:val="clear" w:color="auto" w:fill="FFFFFF"/>
        </w:rPr>
        <w:t>注：搜不到，加</w:t>
      </w:r>
      <w:r>
        <w:rPr>
          <w:rFonts w:ascii="microsoft Yahei" w:eastAsia="仿宋" w:hAnsi="microsoft Yahei"/>
          <w:color w:val="535353"/>
          <w:sz w:val="30"/>
          <w:szCs w:val="30"/>
          <w:shd w:val="clear" w:color="auto" w:fill="FFFFFF"/>
        </w:rPr>
        <w:t>%</w:t>
      </w:r>
      <w:r>
        <w:rPr>
          <w:rFonts w:ascii="microsoft Yahei" w:eastAsia="仿宋" w:hAnsi="microsoft Yahei"/>
          <w:color w:val="535353"/>
          <w:sz w:val="30"/>
          <w:szCs w:val="30"/>
          <w:shd w:val="clear" w:color="auto" w:fill="FFFFFF"/>
        </w:rPr>
        <w:t>试试，例如</w:t>
      </w:r>
      <w:r>
        <w:rPr>
          <w:rFonts w:ascii="microsoft Yahei" w:eastAsia="仿宋" w:hAnsi="microsoft Yahei"/>
          <w:color w:val="535353"/>
          <w:sz w:val="30"/>
          <w:szCs w:val="30"/>
          <w:shd w:val="clear" w:color="auto" w:fill="FFFFFF"/>
        </w:rPr>
        <w:t>“</w:t>
      </w:r>
      <w:r>
        <w:rPr>
          <w:rFonts w:ascii="microsoft Yahei" w:eastAsia="仿宋" w:hAnsi="microsoft Yahei"/>
          <w:color w:val="535353"/>
          <w:sz w:val="30"/>
          <w:szCs w:val="30"/>
          <w:shd w:val="clear" w:color="auto" w:fill="FFFFFF"/>
        </w:rPr>
        <w:t>中国银行</w:t>
      </w:r>
      <w:r>
        <w:rPr>
          <w:rFonts w:ascii="microsoft Yahei" w:eastAsia="仿宋" w:hAnsi="microsoft Yahei"/>
          <w:color w:val="535353"/>
          <w:sz w:val="30"/>
          <w:szCs w:val="30"/>
          <w:shd w:val="clear" w:color="auto" w:fill="FFFFFF"/>
        </w:rPr>
        <w:t>%</w:t>
      </w:r>
      <w:r>
        <w:rPr>
          <w:rFonts w:ascii="microsoft Yahei" w:eastAsia="仿宋" w:hAnsi="microsoft Yahei"/>
          <w:color w:val="535353"/>
          <w:sz w:val="30"/>
          <w:szCs w:val="30"/>
          <w:shd w:val="clear" w:color="auto" w:fill="FFFFFF"/>
        </w:rPr>
        <w:t>深大支行</w:t>
      </w:r>
      <w:r>
        <w:rPr>
          <w:rFonts w:ascii="microsoft Yahei" w:eastAsia="仿宋" w:hAnsi="microsoft Yahei"/>
          <w:color w:val="535353"/>
          <w:sz w:val="30"/>
          <w:szCs w:val="30"/>
          <w:shd w:val="clear" w:color="auto" w:fill="FFFFFF"/>
        </w:rPr>
        <w:t>”</w:t>
      </w:r>
      <w:r>
        <w:rPr>
          <w:rFonts w:ascii="仿宋" w:eastAsia="仿宋" w:hAnsi="仿宋" w:hint="eastAsia"/>
          <w:color w:val="FF0000"/>
          <w:sz w:val="36"/>
          <w:szCs w:val="36"/>
        </w:rPr>
        <w:t>)！</w:t>
      </w:r>
      <w:proofErr w:type="gramStart"/>
      <w:r>
        <w:rPr>
          <w:rFonts w:ascii="仿宋" w:eastAsia="仿宋" w:hAnsi="仿宋" w:hint="eastAsia"/>
          <w:color w:val="FF0000"/>
          <w:sz w:val="36"/>
          <w:szCs w:val="36"/>
        </w:rPr>
        <w:t>录全信息</w:t>
      </w:r>
      <w:proofErr w:type="gramEnd"/>
      <w:r>
        <w:rPr>
          <w:rFonts w:ascii="仿宋" w:eastAsia="仿宋" w:hAnsi="仿宋" w:hint="eastAsia"/>
          <w:color w:val="FF0000"/>
          <w:sz w:val="36"/>
          <w:szCs w:val="36"/>
        </w:rPr>
        <w:t>后点击保存就可以传回</w:t>
      </w:r>
      <w:proofErr w:type="gramStart"/>
      <w:r>
        <w:rPr>
          <w:rFonts w:ascii="仿宋" w:eastAsia="仿宋" w:hAnsi="仿宋" w:hint="eastAsia"/>
          <w:color w:val="FF0000"/>
          <w:sz w:val="36"/>
          <w:szCs w:val="36"/>
        </w:rPr>
        <w:t>学校网报系统</w:t>
      </w:r>
      <w:proofErr w:type="gramEnd"/>
      <w:r>
        <w:rPr>
          <w:rFonts w:ascii="仿宋" w:eastAsia="仿宋" w:hAnsi="仿宋" w:hint="eastAsia"/>
          <w:color w:val="FF0000"/>
          <w:sz w:val="36"/>
          <w:szCs w:val="36"/>
        </w:rPr>
        <w:t>，以后就可以检索到（请千万仔细录入，今后大家都要用啊）。</w:t>
      </w:r>
    </w:p>
    <w:p w:rsidR="00EC09D8" w:rsidRDefault="00EC09D8" w:rsidP="00EC09D8">
      <w:pPr>
        <w:pStyle w:val="a3"/>
        <w:shd w:val="clear" w:color="auto" w:fill="FFFFFF"/>
        <w:spacing w:before="240" w:after="240" w:line="525" w:lineRule="atLeast"/>
        <w:ind w:left="525" w:firstLine="165"/>
        <w:rPr>
          <w:rFonts w:hint="eastAsia"/>
        </w:rPr>
      </w:pPr>
      <w:r>
        <w:rPr>
          <w:rFonts w:ascii="microsoft Yahei" w:hAnsi="microsoft Yahei"/>
          <w:color w:val="535353"/>
          <w:sz w:val="36"/>
          <w:szCs w:val="36"/>
          <w:shd w:val="clear" w:color="auto" w:fill="FFFFFF"/>
        </w:rPr>
        <w:t>  </w:t>
      </w:r>
      <w:r>
        <w:rPr>
          <w:rFonts w:ascii="FangSong_GB2312" w:hAnsi="FangSong_GB2312"/>
          <w:color w:val="535353"/>
          <w:sz w:val="36"/>
          <w:szCs w:val="36"/>
          <w:shd w:val="clear" w:color="auto" w:fill="FFFFFF"/>
        </w:rPr>
        <w:t xml:space="preserve"> </w:t>
      </w:r>
      <w:r>
        <w:rPr>
          <w:rFonts w:ascii="FangSong_GB2312" w:hAnsi="FangSong_GB2312"/>
          <w:color w:val="535353"/>
          <w:sz w:val="36"/>
          <w:szCs w:val="36"/>
          <w:shd w:val="clear" w:color="auto" w:fill="FFFFFF"/>
        </w:rPr>
        <w:t>对私支付时：</w:t>
      </w:r>
      <w:proofErr w:type="gramStart"/>
      <w:r>
        <w:rPr>
          <w:rFonts w:ascii="FangSong_GB2312" w:hAnsi="FangSong_GB2312"/>
          <w:color w:val="535353"/>
          <w:sz w:val="36"/>
          <w:szCs w:val="36"/>
          <w:shd w:val="clear" w:color="auto" w:fill="FFFFFF"/>
        </w:rPr>
        <w:t>网银对私</w:t>
      </w:r>
      <w:proofErr w:type="gramEnd"/>
      <w:r>
        <w:rPr>
          <w:rFonts w:ascii="FangSong_GB2312" w:hAnsi="FangSong_GB2312"/>
          <w:color w:val="535353"/>
          <w:sz w:val="36"/>
          <w:szCs w:val="36"/>
          <w:shd w:val="clear" w:color="auto" w:fill="FFFFFF"/>
        </w:rPr>
        <w:t>（校内）输入本校教职工和学生的工号、学号后选择卡号；</w:t>
      </w:r>
      <w:proofErr w:type="gramStart"/>
      <w:r>
        <w:rPr>
          <w:rFonts w:ascii="FangSong_GB2312" w:hAnsi="FangSong_GB2312"/>
          <w:color w:val="535353"/>
          <w:sz w:val="36"/>
          <w:szCs w:val="36"/>
          <w:shd w:val="clear" w:color="auto" w:fill="FFFFFF"/>
        </w:rPr>
        <w:t>网银对私</w:t>
      </w:r>
      <w:proofErr w:type="gramEnd"/>
      <w:r>
        <w:rPr>
          <w:rFonts w:ascii="FangSong_GB2312" w:hAnsi="FangSong_GB2312"/>
          <w:color w:val="535353"/>
          <w:sz w:val="36"/>
          <w:szCs w:val="36"/>
          <w:shd w:val="clear" w:color="auto" w:fill="FFFFFF"/>
        </w:rPr>
        <w:t>（校</w:t>
      </w:r>
      <w:r>
        <w:rPr>
          <w:rFonts w:ascii="FangSong_GB2312" w:hAnsi="FangSong_GB2312"/>
          <w:color w:val="535353"/>
          <w:sz w:val="36"/>
          <w:szCs w:val="36"/>
          <w:shd w:val="clear" w:color="auto" w:fill="FFFFFF"/>
        </w:rPr>
        <w:lastRenderedPageBreak/>
        <w:t>外）</w:t>
      </w:r>
      <w:r>
        <w:rPr>
          <w:rFonts w:ascii="仿宋" w:eastAsia="仿宋" w:hAnsi="仿宋"/>
          <w:color w:val="535353"/>
          <w:sz w:val="36"/>
          <w:szCs w:val="36"/>
          <w:shd w:val="clear" w:color="auto" w:fill="FFFFFF"/>
        </w:rPr>
        <w:t>在“姓名”一栏可以点击'？'进入检索，如果检索到了，单击姓名就可以选定；如果没有检索到，可以点新增，“姓名、银行账号”可以手工录入，</w:t>
      </w:r>
      <w:r>
        <w:rPr>
          <w:rFonts w:ascii="仿宋" w:eastAsia="仿宋" w:hAnsi="仿宋"/>
          <w:color w:val="FF0000"/>
          <w:sz w:val="36"/>
          <w:szCs w:val="36"/>
          <w:shd w:val="clear" w:color="auto" w:fill="FFFFFF"/>
        </w:rPr>
        <w:t>“对方银行”只可以在系统中检索到选定录入，</w:t>
      </w:r>
      <w:r>
        <w:rPr>
          <w:rStyle w:val="a4"/>
          <w:rFonts w:ascii="FangSong_GB2312" w:hAnsi="FangSong_GB2312"/>
          <w:b w:val="0"/>
          <w:bCs w:val="0"/>
          <w:color w:val="535353"/>
          <w:sz w:val="36"/>
          <w:szCs w:val="36"/>
          <w:shd w:val="clear" w:color="auto" w:fill="FFFFFF"/>
        </w:rPr>
        <w:t>注：搜不到，加</w:t>
      </w:r>
      <w:r>
        <w:rPr>
          <w:rStyle w:val="a4"/>
          <w:rFonts w:ascii="FangSong_GB2312" w:hAnsi="FangSong_GB2312"/>
          <w:b w:val="0"/>
          <w:bCs w:val="0"/>
          <w:color w:val="535353"/>
          <w:sz w:val="36"/>
          <w:szCs w:val="36"/>
          <w:shd w:val="clear" w:color="auto" w:fill="FFFFFF"/>
        </w:rPr>
        <w:t>%</w:t>
      </w:r>
      <w:r>
        <w:rPr>
          <w:rStyle w:val="a4"/>
          <w:rFonts w:ascii="FangSong_GB2312" w:hAnsi="FangSong_GB2312"/>
          <w:b w:val="0"/>
          <w:bCs w:val="0"/>
          <w:color w:val="535353"/>
          <w:sz w:val="36"/>
          <w:szCs w:val="36"/>
          <w:shd w:val="clear" w:color="auto" w:fill="FFFFFF"/>
        </w:rPr>
        <w:t>试试，例如</w:t>
      </w:r>
      <w:r>
        <w:rPr>
          <w:rStyle w:val="a4"/>
          <w:rFonts w:ascii="FangSong_GB2312" w:hAnsi="FangSong_GB2312"/>
          <w:b w:val="0"/>
          <w:bCs w:val="0"/>
          <w:color w:val="535353"/>
          <w:sz w:val="36"/>
          <w:szCs w:val="36"/>
          <w:shd w:val="clear" w:color="auto" w:fill="FFFFFF"/>
        </w:rPr>
        <w:t>“</w:t>
      </w:r>
      <w:r>
        <w:rPr>
          <w:rStyle w:val="a4"/>
          <w:rFonts w:ascii="FangSong_GB2312" w:hAnsi="FangSong_GB2312"/>
          <w:b w:val="0"/>
          <w:bCs w:val="0"/>
          <w:color w:val="535353"/>
          <w:sz w:val="36"/>
          <w:szCs w:val="36"/>
          <w:shd w:val="clear" w:color="auto" w:fill="FFFFFF"/>
        </w:rPr>
        <w:t>中国银行</w:t>
      </w:r>
      <w:r>
        <w:rPr>
          <w:rStyle w:val="a4"/>
          <w:rFonts w:ascii="FangSong_GB2312" w:hAnsi="FangSong_GB2312"/>
          <w:b w:val="0"/>
          <w:bCs w:val="0"/>
          <w:color w:val="535353"/>
          <w:sz w:val="36"/>
          <w:szCs w:val="36"/>
          <w:shd w:val="clear" w:color="auto" w:fill="FFFFFF"/>
        </w:rPr>
        <w:t>%</w:t>
      </w:r>
      <w:r>
        <w:rPr>
          <w:rStyle w:val="a4"/>
          <w:rFonts w:ascii="FangSong_GB2312" w:hAnsi="FangSong_GB2312"/>
          <w:b w:val="0"/>
          <w:bCs w:val="0"/>
          <w:color w:val="535353"/>
          <w:sz w:val="36"/>
          <w:szCs w:val="36"/>
          <w:shd w:val="clear" w:color="auto" w:fill="FFFFFF"/>
        </w:rPr>
        <w:t>深大支行</w:t>
      </w:r>
      <w:r>
        <w:rPr>
          <w:rStyle w:val="a4"/>
          <w:rFonts w:ascii="FangSong_GB2312" w:hAnsi="FangSong_GB2312"/>
          <w:b w:val="0"/>
          <w:bCs w:val="0"/>
          <w:color w:val="535353"/>
          <w:sz w:val="36"/>
          <w:szCs w:val="36"/>
          <w:shd w:val="clear" w:color="auto" w:fill="FFFFFF"/>
        </w:rPr>
        <w:t>”</w:t>
      </w:r>
      <w:r>
        <w:rPr>
          <w:rStyle w:val="a4"/>
          <w:rFonts w:ascii="FangSong_GB2312" w:hAnsi="FangSong_GB2312"/>
          <w:b w:val="0"/>
          <w:bCs w:val="0"/>
          <w:color w:val="535353"/>
          <w:sz w:val="36"/>
          <w:szCs w:val="36"/>
          <w:shd w:val="clear" w:color="auto" w:fill="FFFFFF"/>
        </w:rPr>
        <w:t>。</w:t>
      </w:r>
      <w:r>
        <w:rPr>
          <w:rStyle w:val="a4"/>
          <w:rFonts w:hint="eastAsia"/>
          <w:sz w:val="36"/>
          <w:szCs w:val="36"/>
        </w:rPr>
        <w:t>  </w:t>
      </w:r>
    </w:p>
    <w:p w:rsidR="00EC09D8" w:rsidRDefault="00EC09D8" w:rsidP="00EC09D8">
      <w:pPr>
        <w:pStyle w:val="a3"/>
        <w:spacing w:before="0" w:after="0"/>
        <w:rPr>
          <w:rFonts w:hint="eastAsia"/>
        </w:rPr>
      </w:pPr>
      <w:r>
        <w:rPr>
          <w:noProof/>
          <w:sz w:val="24"/>
          <w:szCs w:val="24"/>
        </w:rPr>
        <w:drawing>
          <wp:inline distT="0" distB="0" distL="0" distR="0">
            <wp:extent cx="5591175" cy="2781300"/>
            <wp:effectExtent l="19050" t="0" r="9525" b="0"/>
            <wp:docPr id="5" name="图片 5" descr="http://202.194.131.218/_temp/256b1000-dcfd-4dbd-a814-7d677ef28d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02.194.131.218/_temp/256b1000-dcfd-4dbd-a814-7d677ef28d6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9D8" w:rsidRDefault="00EC09D8" w:rsidP="00EC09D8">
      <w:pPr>
        <w:pStyle w:val="a3"/>
        <w:spacing w:before="0" w:after="0"/>
        <w:rPr>
          <w:rFonts w:hint="eastAsia"/>
        </w:rPr>
      </w:pPr>
      <w:r>
        <w:rPr>
          <w:noProof/>
          <w:sz w:val="24"/>
          <w:szCs w:val="24"/>
        </w:rPr>
        <w:drawing>
          <wp:inline distT="0" distB="0" distL="0" distR="0">
            <wp:extent cx="5219700" cy="2438400"/>
            <wp:effectExtent l="19050" t="0" r="0" b="0"/>
            <wp:docPr id="6" name="图片 6" descr="http://202.194.131.218/_temp/5e6fe545-8e78-4318-bb9a-87d58384d4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202.194.131.218/_temp/5e6fe545-8e78-4318-bb9a-87d58384d44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9D8" w:rsidRDefault="00EC09D8" w:rsidP="00EC09D8">
      <w:pPr>
        <w:pStyle w:val="a3"/>
        <w:jc w:val="center"/>
        <w:rPr>
          <w:rFonts w:hint="eastAsia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229225" cy="2733675"/>
            <wp:effectExtent l="19050" t="0" r="9525" b="0"/>
            <wp:docPr id="7" name="图片 7" descr="http://202.194.131.218/_temp/a3c7f60a-7ee3-491c-b6a3-45aff1e5b0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202.194.131.218/_temp/a3c7f60a-7ee3-491c-b6a3-45aff1e5b06c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9D8" w:rsidRDefault="00EC09D8" w:rsidP="00EC09D8">
      <w:pPr>
        <w:pStyle w:val="a3"/>
        <w:spacing w:before="0" w:after="0"/>
        <w:rPr>
          <w:rFonts w:hint="eastAsia"/>
        </w:rPr>
      </w:pPr>
      <w:r>
        <w:rPr>
          <w:noProof/>
          <w:sz w:val="24"/>
          <w:szCs w:val="24"/>
        </w:rPr>
        <w:drawing>
          <wp:inline distT="0" distB="0" distL="0" distR="0">
            <wp:extent cx="5229225" cy="2466975"/>
            <wp:effectExtent l="19050" t="0" r="9525" b="0"/>
            <wp:docPr id="8" name="图片 8" descr="http://202.194.131.218/_temp/6c38b978-56f1-4791-8952-fce635ce88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202.194.131.218/_temp/6c38b978-56f1-4791-8952-fce635ce882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9D8" w:rsidRDefault="00EC09D8" w:rsidP="00EC09D8">
      <w:pPr>
        <w:pStyle w:val="a3"/>
        <w:rPr>
          <w:rFonts w:hint="eastAsia"/>
        </w:rPr>
      </w:pPr>
    </w:p>
    <w:p w:rsidR="00A76CE7" w:rsidRDefault="00A76CE7">
      <w:pPr>
        <w:rPr>
          <w:rFonts w:hint="eastAsia"/>
        </w:rPr>
      </w:pPr>
    </w:p>
    <w:sectPr w:rsidR="00A76CE7" w:rsidSect="00A76C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09D8"/>
    <w:rsid w:val="00A76CE7"/>
    <w:rsid w:val="00EC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09D8"/>
    <w:pPr>
      <w:widowControl/>
      <w:spacing w:before="75" w:after="75"/>
      <w:jc w:val="left"/>
    </w:pPr>
    <w:rPr>
      <w:rFonts w:ascii="宋体" w:eastAsia="宋体" w:hAnsi="宋体" w:cs="宋体"/>
      <w:kern w:val="0"/>
      <w:szCs w:val="21"/>
    </w:rPr>
  </w:style>
  <w:style w:type="character" w:styleId="a4">
    <w:name w:val="Strong"/>
    <w:basedOn w:val="a0"/>
    <w:uiPriority w:val="22"/>
    <w:qFormat/>
    <w:rsid w:val="00EC09D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C09D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C09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6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</Words>
  <Characters>995</Characters>
  <Application>Microsoft Office Word</Application>
  <DocSecurity>0</DocSecurity>
  <Lines>8</Lines>
  <Paragraphs>2</Paragraphs>
  <ScaleCrop>false</ScaleCrop>
  <Company>Microsoft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2019-03-01T08:53:00Z</dcterms:created>
  <dcterms:modified xsi:type="dcterms:W3CDTF">2019-03-01T08:53:00Z</dcterms:modified>
</cp:coreProperties>
</file>